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C8C" w:rsidRPr="00F2263D" w:rsidRDefault="00F2263D" w:rsidP="005A3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Roman" w:hAnsi="Times New Roman" w:cs="Times New Roman"/>
          <w:b/>
          <w:sz w:val="28"/>
          <w:szCs w:val="28"/>
        </w:rPr>
      </w:pPr>
      <w:bookmarkStart w:id="0" w:name="_GoBack"/>
      <w:bookmarkEnd w:id="0"/>
      <w:r w:rsidRPr="00F2263D">
        <w:rPr>
          <w:rFonts w:ascii="Times New Roman" w:eastAsia="Times-Roman" w:hAnsi="Times New Roman" w:cs="Times New Roman"/>
          <w:b/>
          <w:sz w:val="28"/>
          <w:szCs w:val="28"/>
        </w:rPr>
        <w:t xml:space="preserve">Экзаменационные вопросы </w:t>
      </w:r>
    </w:p>
    <w:p w:rsidR="00C22014" w:rsidRDefault="00C22014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Предмет и задачи гистологии.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Методика взятия пат</w:t>
      </w:r>
      <w:proofErr w:type="gramStart"/>
      <w:r w:rsidR="00C22014">
        <w:rPr>
          <w:rFonts w:ascii="Times New Roman" w:hAnsi="Times New Roman"/>
          <w:sz w:val="24"/>
          <w:szCs w:val="24"/>
        </w:rPr>
        <w:t>.</w:t>
      </w:r>
      <w:proofErr w:type="gramEnd"/>
      <w:r w:rsidR="00C220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47E12">
        <w:rPr>
          <w:rFonts w:ascii="Times New Roman" w:hAnsi="Times New Roman"/>
          <w:sz w:val="24"/>
          <w:szCs w:val="24"/>
        </w:rPr>
        <w:t>м</w:t>
      </w:r>
      <w:proofErr w:type="gramEnd"/>
      <w:r w:rsidRPr="00E47E12">
        <w:rPr>
          <w:rFonts w:ascii="Times New Roman" w:hAnsi="Times New Roman"/>
          <w:sz w:val="24"/>
          <w:szCs w:val="24"/>
        </w:rPr>
        <w:t>атериала для гистологических исследований.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Проводка материала. Материалы и оборудование.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Уплотнение материала для гистологических  исследований.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Техника изготовления гистологических препаратов.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Методы окраски гистологических препаратов. Материалы и оборудова</w:t>
      </w:r>
      <w:r w:rsidRPr="00E47E12">
        <w:rPr>
          <w:rFonts w:ascii="Times New Roman" w:hAnsi="Times New Roman"/>
          <w:sz w:val="24"/>
          <w:szCs w:val="24"/>
        </w:rPr>
        <w:softHyphen/>
        <w:t>ние.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Простые методы окраски гистопрепаратов.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Сложные методы окраски гистопрепаратов.</w:t>
      </w:r>
    </w:p>
    <w:p w:rsidR="00732991" w:rsidRPr="00E47E12" w:rsidRDefault="00C22014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32991" w:rsidRPr="00E47E12">
        <w:rPr>
          <w:rFonts w:ascii="Times New Roman" w:hAnsi="Times New Roman"/>
          <w:sz w:val="24"/>
          <w:szCs w:val="24"/>
        </w:rPr>
        <w:t>Гистохимические исследования. Методы и цели.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Формы живого вещества.</w:t>
      </w:r>
      <w:r w:rsidR="00376F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6F6B">
        <w:rPr>
          <w:rFonts w:ascii="Times New Roman" w:hAnsi="Times New Roman"/>
          <w:sz w:val="24"/>
          <w:szCs w:val="24"/>
        </w:rPr>
        <w:t>Симпласт</w:t>
      </w:r>
      <w:proofErr w:type="spellEnd"/>
      <w:r w:rsidR="00376F6B">
        <w:rPr>
          <w:rFonts w:ascii="Times New Roman" w:hAnsi="Times New Roman"/>
          <w:sz w:val="24"/>
          <w:szCs w:val="24"/>
        </w:rPr>
        <w:t>, синцитий.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Периоды  в процессе   развития мужской половой клетки.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Яйцеклетка. Оогенез 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Ткань. Определение, свойства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Основные типы тканей.   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Общая характеристика  эпителиальной ткани.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эпителия по происхождению.</w:t>
      </w:r>
    </w:p>
    <w:p w:rsidR="00376F6B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однослойных эпителиев: плоского (сквамозного), кубического, призматическог</w:t>
      </w:r>
      <w:proofErr w:type="gramStart"/>
      <w:r w:rsidRPr="00E47E12">
        <w:rPr>
          <w:rFonts w:ascii="Times New Roman" w:hAnsi="Times New Roman"/>
          <w:sz w:val="24"/>
          <w:szCs w:val="24"/>
        </w:rPr>
        <w:t>о(</w:t>
      </w:r>
      <w:proofErr w:type="gramEnd"/>
      <w:r w:rsidRPr="00E47E12">
        <w:rPr>
          <w:rFonts w:ascii="Times New Roman" w:hAnsi="Times New Roman"/>
          <w:sz w:val="24"/>
          <w:szCs w:val="24"/>
        </w:rPr>
        <w:t xml:space="preserve">столбчатого)? </w:t>
      </w:r>
    </w:p>
    <w:p w:rsidR="00732991" w:rsidRPr="00E47E12" w:rsidRDefault="00C22014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однослойных эпителиев</w:t>
      </w:r>
      <w:r>
        <w:rPr>
          <w:rFonts w:ascii="Times New Roman" w:hAnsi="Times New Roman"/>
          <w:sz w:val="24"/>
          <w:szCs w:val="24"/>
        </w:rPr>
        <w:t>.</w:t>
      </w:r>
      <w:r w:rsidRPr="00E47E12">
        <w:rPr>
          <w:rFonts w:ascii="Times New Roman" w:hAnsi="Times New Roman"/>
          <w:sz w:val="24"/>
          <w:szCs w:val="24"/>
        </w:rPr>
        <w:t xml:space="preserve"> </w:t>
      </w:r>
      <w:r w:rsidR="00732991" w:rsidRPr="00E47E12">
        <w:rPr>
          <w:rFonts w:ascii="Times New Roman" w:hAnsi="Times New Roman"/>
          <w:sz w:val="24"/>
          <w:szCs w:val="24"/>
        </w:rPr>
        <w:t>Их свойства, происхождение и местонахож</w:t>
      </w:r>
      <w:r w:rsidR="00732991" w:rsidRPr="00E47E12">
        <w:rPr>
          <w:rFonts w:ascii="Times New Roman" w:hAnsi="Times New Roman"/>
          <w:sz w:val="24"/>
          <w:szCs w:val="24"/>
        </w:rPr>
        <w:softHyphen/>
        <w:t>дение.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однослойного призматического каемчатого эпителия.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 однослойного многоядерного  мерцательного  (</w:t>
      </w:r>
      <w:proofErr w:type="spellStart"/>
      <w:r w:rsidRPr="00E47E12">
        <w:rPr>
          <w:rFonts w:ascii="Times New Roman" w:hAnsi="Times New Roman"/>
          <w:sz w:val="24"/>
          <w:szCs w:val="24"/>
        </w:rPr>
        <w:t>псевдомногос</w:t>
      </w:r>
      <w:r w:rsidRPr="00E47E12">
        <w:rPr>
          <w:rFonts w:ascii="Times New Roman" w:hAnsi="Times New Roman"/>
          <w:sz w:val="24"/>
          <w:szCs w:val="24"/>
        </w:rPr>
        <w:softHyphen/>
        <w:t>лойного</w:t>
      </w:r>
      <w:proofErr w:type="spellEnd"/>
      <w:r w:rsidRPr="00E47E12">
        <w:rPr>
          <w:rFonts w:ascii="Times New Roman" w:hAnsi="Times New Roman"/>
          <w:sz w:val="24"/>
          <w:szCs w:val="24"/>
        </w:rPr>
        <w:t>) эпителия. Электронно - микроскопическое строение мерцательных ресничек.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многослойного плоского (сквамозного) эпителия.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переходного эпителия.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Типы секреции. Строение железистой клетки.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 Строение плотных волокнистых тканей (основы кожи и сухожилия).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и свойства эластического хряща.</w:t>
      </w:r>
    </w:p>
    <w:p w:rsidR="00732991" w:rsidRPr="00E47E12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Классификация и функция костной ткани. Структурные элементы кост</w:t>
      </w:r>
      <w:r w:rsidRPr="00E47E12">
        <w:rPr>
          <w:rFonts w:ascii="Times New Roman" w:hAnsi="Times New Roman"/>
          <w:sz w:val="24"/>
          <w:szCs w:val="24"/>
        </w:rPr>
        <w:softHyphen/>
        <w:t>ной ткани.</w:t>
      </w:r>
    </w:p>
    <w:p w:rsidR="00C22014" w:rsidRDefault="00732991" w:rsidP="00C220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Опорно – трофическ</w:t>
      </w:r>
      <w:r w:rsidR="00C22014">
        <w:rPr>
          <w:rFonts w:ascii="Times New Roman" w:hAnsi="Times New Roman"/>
          <w:sz w:val="24"/>
          <w:szCs w:val="24"/>
        </w:rPr>
        <w:t xml:space="preserve">ие </w:t>
      </w:r>
      <w:r w:rsidRPr="00E47E12">
        <w:rPr>
          <w:rFonts w:ascii="Times New Roman" w:hAnsi="Times New Roman"/>
          <w:sz w:val="24"/>
          <w:szCs w:val="24"/>
        </w:rPr>
        <w:t xml:space="preserve"> ткан</w:t>
      </w:r>
      <w:r w:rsidR="00C22014">
        <w:rPr>
          <w:rFonts w:ascii="Times New Roman" w:hAnsi="Times New Roman"/>
          <w:sz w:val="24"/>
          <w:szCs w:val="24"/>
        </w:rPr>
        <w:t>и</w:t>
      </w:r>
      <w:r w:rsidRPr="00E47E12">
        <w:rPr>
          <w:rFonts w:ascii="Times New Roman" w:hAnsi="Times New Roman"/>
          <w:sz w:val="24"/>
          <w:szCs w:val="24"/>
        </w:rPr>
        <w:t>. Соединительные ткани.</w:t>
      </w:r>
      <w:r w:rsidR="00C22014">
        <w:rPr>
          <w:rFonts w:ascii="Times New Roman" w:hAnsi="Times New Roman"/>
          <w:sz w:val="24"/>
          <w:szCs w:val="24"/>
        </w:rPr>
        <w:t xml:space="preserve"> </w:t>
      </w:r>
      <w:r w:rsidR="00C22014" w:rsidRPr="00C22014">
        <w:rPr>
          <w:rFonts w:ascii="Times New Roman" w:hAnsi="Times New Roman"/>
          <w:sz w:val="24"/>
          <w:szCs w:val="24"/>
        </w:rPr>
        <w:t>Плотн</w:t>
      </w:r>
      <w:proofErr w:type="gramStart"/>
      <w:r w:rsidR="00C22014" w:rsidRPr="00C22014">
        <w:rPr>
          <w:rFonts w:ascii="Times New Roman" w:hAnsi="Times New Roman"/>
          <w:sz w:val="24"/>
          <w:szCs w:val="24"/>
        </w:rPr>
        <w:t>о-</w:t>
      </w:r>
      <w:proofErr w:type="gramEnd"/>
      <w:r w:rsidR="00C22014" w:rsidRPr="00C22014">
        <w:rPr>
          <w:rFonts w:ascii="Times New Roman" w:hAnsi="Times New Roman"/>
          <w:sz w:val="24"/>
          <w:szCs w:val="24"/>
        </w:rPr>
        <w:t xml:space="preserve"> рыхло- волокнистая соединительная ткань.</w:t>
      </w:r>
    </w:p>
    <w:p w:rsidR="00C22014" w:rsidRPr="00C22014" w:rsidRDefault="00C22014" w:rsidP="00C220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Хрящевая ткань. Гиалиновый, волокнистый, эластический </w:t>
      </w:r>
      <w:proofErr w:type="spellStart"/>
      <w:r>
        <w:rPr>
          <w:rFonts w:ascii="Times New Roman" w:hAnsi="Times New Roman"/>
          <w:sz w:val="24"/>
          <w:szCs w:val="24"/>
        </w:rPr>
        <w:t>хряшь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32991" w:rsidRPr="00C22014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014">
        <w:rPr>
          <w:rFonts w:ascii="Times New Roman" w:hAnsi="Times New Roman"/>
          <w:sz w:val="24"/>
          <w:szCs w:val="24"/>
        </w:rPr>
        <w:t xml:space="preserve">Мышечные ткани организма </w:t>
      </w:r>
      <w:proofErr w:type="spellStart"/>
      <w:r w:rsidRPr="00C22014">
        <w:rPr>
          <w:rFonts w:ascii="Times New Roman" w:hAnsi="Times New Roman"/>
          <w:sz w:val="24"/>
          <w:szCs w:val="24"/>
        </w:rPr>
        <w:t>животных</w:t>
      </w:r>
      <w:proofErr w:type="gramStart"/>
      <w:r w:rsidRPr="00C22014">
        <w:rPr>
          <w:rFonts w:ascii="Times New Roman" w:hAnsi="Times New Roman"/>
          <w:sz w:val="24"/>
          <w:szCs w:val="24"/>
        </w:rPr>
        <w:t>.С</w:t>
      </w:r>
      <w:proofErr w:type="gramEnd"/>
      <w:r w:rsidRPr="00C22014">
        <w:rPr>
          <w:rFonts w:ascii="Times New Roman" w:hAnsi="Times New Roman"/>
          <w:sz w:val="24"/>
          <w:szCs w:val="24"/>
        </w:rPr>
        <w:t>троение</w:t>
      </w:r>
      <w:proofErr w:type="spellEnd"/>
      <w:r w:rsidRPr="00C22014">
        <w:rPr>
          <w:rFonts w:ascii="Times New Roman" w:hAnsi="Times New Roman"/>
          <w:sz w:val="24"/>
          <w:szCs w:val="24"/>
        </w:rPr>
        <w:t xml:space="preserve"> гладкомышечной ткани. Микроскопическая и Электронно – микроскопическая характеристика </w:t>
      </w:r>
      <w:proofErr w:type="spellStart"/>
      <w:r w:rsidRPr="00C22014">
        <w:rPr>
          <w:rFonts w:ascii="Times New Roman" w:hAnsi="Times New Roman"/>
          <w:sz w:val="24"/>
          <w:szCs w:val="24"/>
        </w:rPr>
        <w:t>саркомера</w:t>
      </w:r>
      <w:proofErr w:type="spellEnd"/>
      <w:r w:rsidRPr="00C22014">
        <w:rPr>
          <w:rFonts w:ascii="Times New Roman" w:hAnsi="Times New Roman"/>
          <w:sz w:val="24"/>
          <w:szCs w:val="24"/>
        </w:rPr>
        <w:t>.</w:t>
      </w:r>
    </w:p>
    <w:p w:rsidR="00732991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>Строение сердечной мускулатуры.</w:t>
      </w:r>
    </w:p>
    <w:p w:rsidR="00C22014" w:rsidRPr="00E47E12" w:rsidRDefault="00C22014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 </w:t>
      </w:r>
      <w:proofErr w:type="gramStart"/>
      <w:r>
        <w:rPr>
          <w:rFonts w:ascii="Times New Roman" w:hAnsi="Times New Roman"/>
          <w:sz w:val="24"/>
          <w:szCs w:val="24"/>
        </w:rPr>
        <w:t>поперечно-полосатой</w:t>
      </w:r>
      <w:proofErr w:type="gramEnd"/>
      <w:r>
        <w:rPr>
          <w:rFonts w:ascii="Times New Roman" w:hAnsi="Times New Roman"/>
          <w:sz w:val="24"/>
          <w:szCs w:val="24"/>
        </w:rPr>
        <w:t xml:space="preserve">  скелетной мускулатуры.</w:t>
      </w:r>
    </w:p>
    <w:p w:rsidR="00732991" w:rsidRPr="00C22014" w:rsidRDefault="00732991" w:rsidP="0073299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014">
        <w:rPr>
          <w:rFonts w:ascii="Times New Roman" w:hAnsi="Times New Roman"/>
          <w:sz w:val="24"/>
          <w:szCs w:val="24"/>
        </w:rPr>
        <w:t>Нервная ткань.</w:t>
      </w:r>
      <w:r w:rsidR="00C22014">
        <w:rPr>
          <w:rFonts w:ascii="Times New Roman" w:hAnsi="Times New Roman"/>
          <w:sz w:val="24"/>
          <w:szCs w:val="24"/>
        </w:rPr>
        <w:t xml:space="preserve"> </w:t>
      </w:r>
      <w:r w:rsidRPr="00C22014">
        <w:rPr>
          <w:rFonts w:ascii="Times New Roman" w:hAnsi="Times New Roman"/>
          <w:sz w:val="24"/>
          <w:szCs w:val="24"/>
        </w:rPr>
        <w:t xml:space="preserve">Строение нервного волокна (миелиновое, </w:t>
      </w:r>
      <w:proofErr w:type="spellStart"/>
      <w:r w:rsidRPr="00C22014">
        <w:rPr>
          <w:rFonts w:ascii="Times New Roman" w:hAnsi="Times New Roman"/>
          <w:sz w:val="24"/>
          <w:szCs w:val="24"/>
        </w:rPr>
        <w:t>безмиелиновое</w:t>
      </w:r>
      <w:proofErr w:type="spellEnd"/>
      <w:r w:rsidRPr="00C22014">
        <w:rPr>
          <w:rFonts w:ascii="Times New Roman" w:hAnsi="Times New Roman"/>
          <w:sz w:val="24"/>
          <w:szCs w:val="24"/>
        </w:rPr>
        <w:t>)</w:t>
      </w:r>
    </w:p>
    <w:p w:rsidR="00376F6B" w:rsidRDefault="00732991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E12">
        <w:rPr>
          <w:rFonts w:ascii="Times New Roman" w:hAnsi="Times New Roman"/>
          <w:sz w:val="24"/>
          <w:szCs w:val="24"/>
        </w:rPr>
        <w:t xml:space="preserve">Типы (виды) нейроглии. Их строение.  </w:t>
      </w:r>
    </w:p>
    <w:p w:rsidR="00C22014" w:rsidRPr="00C22014" w:rsidRDefault="00376F6B" w:rsidP="00C220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014">
        <w:rPr>
          <w:rFonts w:ascii="Times New Roman" w:hAnsi="Times New Roman"/>
          <w:sz w:val="24"/>
          <w:szCs w:val="24"/>
        </w:rPr>
        <w:t>Центральная нервная система</w:t>
      </w:r>
      <w:proofErr w:type="gramStart"/>
      <w:r w:rsidR="00C22014" w:rsidRPr="00C22014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C22014">
        <w:rPr>
          <w:rFonts w:ascii="Times New Roman" w:hAnsi="Times New Roman"/>
          <w:sz w:val="24"/>
          <w:szCs w:val="24"/>
        </w:rPr>
        <w:t>Понятие об органе. Спинной мозг. Головной мозг. Мозжечок</w:t>
      </w:r>
      <w:r w:rsidR="00C22014" w:rsidRPr="00C22014">
        <w:rPr>
          <w:rFonts w:ascii="Times New Roman" w:hAnsi="Times New Roman"/>
          <w:sz w:val="24"/>
          <w:szCs w:val="24"/>
        </w:rPr>
        <w:t>.</w:t>
      </w:r>
      <w:r w:rsidR="00C22014">
        <w:rPr>
          <w:rFonts w:ascii="Times New Roman" w:hAnsi="Times New Roman"/>
          <w:sz w:val="24"/>
          <w:szCs w:val="24"/>
        </w:rPr>
        <w:t xml:space="preserve"> </w:t>
      </w:r>
      <w:r w:rsidR="00C22014" w:rsidRPr="00C22014">
        <w:rPr>
          <w:rFonts w:ascii="Times New Roman" w:hAnsi="Times New Roman"/>
          <w:sz w:val="24"/>
          <w:szCs w:val="24"/>
        </w:rPr>
        <w:t xml:space="preserve">Кора головного мозга. 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Органы </w:t>
      </w:r>
      <w:proofErr w:type="gramStart"/>
      <w:r w:rsidRPr="00376F6B">
        <w:rPr>
          <w:rFonts w:ascii="Times New Roman" w:hAnsi="Times New Roman"/>
          <w:sz w:val="24"/>
          <w:szCs w:val="24"/>
        </w:rPr>
        <w:t>сердечно-сосуди</w:t>
      </w:r>
      <w:r w:rsidRPr="00376F6B">
        <w:rPr>
          <w:rFonts w:ascii="Times New Roman" w:hAnsi="Times New Roman"/>
          <w:sz w:val="24"/>
          <w:szCs w:val="24"/>
        </w:rPr>
        <w:softHyphen/>
        <w:t>стой</w:t>
      </w:r>
      <w:proofErr w:type="gramEnd"/>
      <w:r w:rsidRPr="00376F6B">
        <w:rPr>
          <w:rFonts w:ascii="Times New Roman" w:hAnsi="Times New Roman"/>
          <w:sz w:val="24"/>
          <w:szCs w:val="24"/>
        </w:rPr>
        <w:t xml:space="preserve"> системы</w:t>
      </w:r>
      <w:r>
        <w:rPr>
          <w:rFonts w:ascii="Times New Roman" w:hAnsi="Times New Roman"/>
          <w:sz w:val="24"/>
          <w:szCs w:val="24"/>
        </w:rPr>
        <w:t>. Общая характеристика  строения органов ССС.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Общая характеристика </w:t>
      </w:r>
      <w:proofErr w:type="gramStart"/>
      <w:r w:rsidRPr="00376F6B">
        <w:rPr>
          <w:rFonts w:ascii="Times New Roman" w:hAnsi="Times New Roman"/>
          <w:sz w:val="24"/>
          <w:szCs w:val="24"/>
        </w:rPr>
        <w:t>сердечно-сосудистой</w:t>
      </w:r>
      <w:proofErr w:type="gramEnd"/>
      <w:r w:rsidRPr="00376F6B">
        <w:rPr>
          <w:rFonts w:ascii="Times New Roman" w:hAnsi="Times New Roman"/>
          <w:sz w:val="24"/>
          <w:szCs w:val="24"/>
        </w:rPr>
        <w:t xml:space="preserve"> системы.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76F6B">
        <w:rPr>
          <w:rFonts w:ascii="Times New Roman" w:hAnsi="Times New Roman"/>
          <w:sz w:val="24"/>
          <w:szCs w:val="24"/>
        </w:rPr>
        <w:t>Строение стенок сердца.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Строение и функция артерий, вен, капилля</w:t>
      </w:r>
      <w:r w:rsidRPr="00376F6B">
        <w:rPr>
          <w:rFonts w:ascii="Times New Roman" w:hAnsi="Times New Roman"/>
          <w:sz w:val="24"/>
          <w:szCs w:val="24"/>
        </w:rPr>
        <w:softHyphen/>
        <w:t>ров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76F6B">
        <w:rPr>
          <w:rFonts w:ascii="Times New Roman" w:hAnsi="Times New Roman"/>
          <w:sz w:val="24"/>
          <w:szCs w:val="24"/>
        </w:rPr>
        <w:t xml:space="preserve"> Органы кроветворения и иммунной защиты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Общая характеристика  строения органов </w:t>
      </w:r>
      <w:r>
        <w:rPr>
          <w:rFonts w:ascii="Times New Roman" w:hAnsi="Times New Roman"/>
          <w:sz w:val="24"/>
          <w:szCs w:val="24"/>
        </w:rPr>
        <w:t>кроветворения и иммунной защиты.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Красный костный мозг, тимус, </w:t>
      </w:r>
      <w:proofErr w:type="spellStart"/>
      <w:r w:rsidRPr="00376F6B">
        <w:rPr>
          <w:rFonts w:ascii="Times New Roman" w:hAnsi="Times New Roman"/>
          <w:sz w:val="24"/>
          <w:szCs w:val="24"/>
        </w:rPr>
        <w:t>фабрициева</w:t>
      </w:r>
      <w:proofErr w:type="spellEnd"/>
      <w:r w:rsidRPr="00376F6B">
        <w:rPr>
          <w:rFonts w:ascii="Times New Roman" w:hAnsi="Times New Roman"/>
          <w:sz w:val="24"/>
          <w:szCs w:val="24"/>
        </w:rPr>
        <w:t xml:space="preserve"> сумка. 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Строение селезенки и лимфатического узла</w:t>
      </w:r>
      <w:r w:rsidR="00C22014">
        <w:rPr>
          <w:rFonts w:ascii="Times New Roman" w:hAnsi="Times New Roman"/>
          <w:sz w:val="24"/>
          <w:szCs w:val="24"/>
        </w:rPr>
        <w:t>.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76F6B">
        <w:rPr>
          <w:rFonts w:ascii="Times New Roman" w:hAnsi="Times New Roman"/>
          <w:sz w:val="24"/>
          <w:szCs w:val="24"/>
        </w:rPr>
        <w:t xml:space="preserve"> Органы пищеварения</w:t>
      </w:r>
      <w:r>
        <w:rPr>
          <w:rFonts w:ascii="Times New Roman" w:hAnsi="Times New Roman"/>
          <w:sz w:val="24"/>
          <w:szCs w:val="24"/>
        </w:rPr>
        <w:t>. Общая характеристика строения органов пищеварения.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Строение желудка</w:t>
      </w:r>
    </w:p>
    <w:p w:rsidR="00C22014" w:rsidRDefault="00376F6B" w:rsidP="00C220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</w:t>
      </w:r>
      <w:r w:rsidRPr="00376F6B">
        <w:rPr>
          <w:rFonts w:ascii="Times New Roman" w:hAnsi="Times New Roman"/>
          <w:sz w:val="24"/>
          <w:szCs w:val="24"/>
        </w:rPr>
        <w:t xml:space="preserve"> </w:t>
      </w:r>
      <w:r w:rsidR="00C22014">
        <w:rPr>
          <w:rFonts w:ascii="Times New Roman" w:hAnsi="Times New Roman"/>
          <w:sz w:val="24"/>
          <w:szCs w:val="24"/>
        </w:rPr>
        <w:t xml:space="preserve">тонкого отдела </w:t>
      </w:r>
      <w:r w:rsidRPr="00376F6B">
        <w:rPr>
          <w:rFonts w:ascii="Times New Roman" w:hAnsi="Times New Roman"/>
          <w:sz w:val="24"/>
          <w:szCs w:val="24"/>
        </w:rPr>
        <w:t>кишечник</w:t>
      </w:r>
      <w:r>
        <w:rPr>
          <w:rFonts w:ascii="Times New Roman" w:hAnsi="Times New Roman"/>
          <w:sz w:val="24"/>
          <w:szCs w:val="24"/>
        </w:rPr>
        <w:t>а</w:t>
      </w:r>
      <w:r w:rsidRPr="00376F6B">
        <w:rPr>
          <w:rFonts w:ascii="Times New Roman" w:hAnsi="Times New Roman"/>
          <w:sz w:val="24"/>
          <w:szCs w:val="24"/>
        </w:rPr>
        <w:t xml:space="preserve">. </w:t>
      </w:r>
    </w:p>
    <w:p w:rsidR="00C22014" w:rsidRDefault="00C22014" w:rsidP="00C2201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Строение </w:t>
      </w:r>
      <w:r>
        <w:rPr>
          <w:rFonts w:ascii="Times New Roman" w:hAnsi="Times New Roman"/>
          <w:sz w:val="24"/>
          <w:szCs w:val="24"/>
        </w:rPr>
        <w:t xml:space="preserve"> толстого отдела </w:t>
      </w:r>
      <w:r w:rsidRPr="00376F6B">
        <w:rPr>
          <w:rFonts w:ascii="Times New Roman" w:hAnsi="Times New Roman"/>
          <w:sz w:val="24"/>
          <w:szCs w:val="24"/>
        </w:rPr>
        <w:t xml:space="preserve"> кишечник</w:t>
      </w:r>
      <w:r>
        <w:rPr>
          <w:rFonts w:ascii="Times New Roman" w:hAnsi="Times New Roman"/>
          <w:sz w:val="24"/>
          <w:szCs w:val="24"/>
        </w:rPr>
        <w:t>а</w:t>
      </w:r>
      <w:r w:rsidRPr="00376F6B">
        <w:rPr>
          <w:rFonts w:ascii="Times New Roman" w:hAnsi="Times New Roman"/>
          <w:sz w:val="24"/>
          <w:szCs w:val="24"/>
        </w:rPr>
        <w:t xml:space="preserve">. </w:t>
      </w:r>
    </w:p>
    <w:p w:rsidR="00376F6B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</w:t>
      </w:r>
      <w:r w:rsidR="00376F6B">
        <w:rPr>
          <w:rFonts w:ascii="Times New Roman" w:hAnsi="Times New Roman"/>
          <w:sz w:val="24"/>
          <w:szCs w:val="24"/>
        </w:rPr>
        <w:t xml:space="preserve">поджелудочной </w:t>
      </w:r>
      <w:r w:rsidR="00376F6B" w:rsidRPr="00376F6B">
        <w:rPr>
          <w:rFonts w:ascii="Times New Roman" w:hAnsi="Times New Roman"/>
          <w:sz w:val="24"/>
          <w:szCs w:val="24"/>
        </w:rPr>
        <w:t xml:space="preserve"> желез</w:t>
      </w:r>
      <w:r w:rsidR="00376F6B">
        <w:rPr>
          <w:rFonts w:ascii="Times New Roman" w:hAnsi="Times New Roman"/>
          <w:sz w:val="24"/>
          <w:szCs w:val="24"/>
        </w:rPr>
        <w:t>ы</w:t>
      </w:r>
      <w:r w:rsidR="00376F6B" w:rsidRPr="00376F6B">
        <w:rPr>
          <w:rFonts w:ascii="Times New Roman" w:hAnsi="Times New Roman"/>
          <w:sz w:val="24"/>
          <w:szCs w:val="24"/>
        </w:rPr>
        <w:t xml:space="preserve">. </w:t>
      </w:r>
    </w:p>
    <w:p w:rsidR="00376F6B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</w:t>
      </w:r>
      <w:r w:rsidR="00376F6B">
        <w:rPr>
          <w:rFonts w:ascii="Times New Roman" w:hAnsi="Times New Roman"/>
          <w:sz w:val="24"/>
          <w:szCs w:val="24"/>
        </w:rPr>
        <w:t>п</w:t>
      </w:r>
      <w:r w:rsidR="00376F6B" w:rsidRPr="00376F6B">
        <w:rPr>
          <w:rFonts w:ascii="Times New Roman" w:hAnsi="Times New Roman"/>
          <w:sz w:val="24"/>
          <w:szCs w:val="24"/>
        </w:rPr>
        <w:t>ечен</w:t>
      </w:r>
      <w:r w:rsidR="00376F6B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мочеполовой системы. Общая </w:t>
      </w:r>
      <w:proofErr w:type="spellStart"/>
      <w:r>
        <w:rPr>
          <w:rFonts w:ascii="Times New Roman" w:hAnsi="Times New Roman"/>
          <w:sz w:val="24"/>
          <w:szCs w:val="24"/>
        </w:rPr>
        <w:t>гистохарактеристика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 почек.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</w:t>
      </w:r>
      <w:proofErr w:type="spellStart"/>
      <w:r>
        <w:rPr>
          <w:rFonts w:ascii="Times New Roman" w:hAnsi="Times New Roman"/>
          <w:sz w:val="24"/>
          <w:szCs w:val="24"/>
        </w:rPr>
        <w:t>мочесвого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пузыря.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мочеточников.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Мочеотводящие</w:t>
      </w:r>
      <w:proofErr w:type="spellEnd"/>
      <w:r>
        <w:rPr>
          <w:rFonts w:ascii="Times New Roman" w:hAnsi="Times New Roman"/>
          <w:sz w:val="24"/>
          <w:szCs w:val="24"/>
        </w:rPr>
        <w:t xml:space="preserve"> каналы.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матки. 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Строение семенника.</w:t>
      </w:r>
    </w:p>
    <w:p w:rsidR="00C22014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Строение </w:t>
      </w:r>
      <w:proofErr w:type="spellStart"/>
      <w:r>
        <w:rPr>
          <w:rFonts w:ascii="Times New Roman" w:hAnsi="Times New Roman"/>
          <w:sz w:val="24"/>
          <w:szCs w:val="24"/>
        </w:rPr>
        <w:t>семяпрводов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22014" w:rsidRPr="00376F6B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Придаточные половые железы.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Оборудование гистологической лаборатории.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Методика получения  </w:t>
      </w:r>
      <w:proofErr w:type="spellStart"/>
      <w:r>
        <w:rPr>
          <w:rFonts w:ascii="Times New Roman" w:hAnsi="Times New Roman"/>
          <w:sz w:val="24"/>
          <w:szCs w:val="24"/>
        </w:rPr>
        <w:t>оброазцов</w:t>
      </w:r>
      <w:proofErr w:type="spellEnd"/>
      <w:r>
        <w:rPr>
          <w:rFonts w:ascii="Times New Roman" w:hAnsi="Times New Roman"/>
          <w:sz w:val="24"/>
          <w:szCs w:val="24"/>
        </w:rPr>
        <w:t xml:space="preserve">  для </w:t>
      </w:r>
      <w:proofErr w:type="spellStart"/>
      <w:r>
        <w:rPr>
          <w:rFonts w:ascii="Times New Roman" w:hAnsi="Times New Roman"/>
          <w:sz w:val="24"/>
          <w:szCs w:val="24"/>
        </w:rPr>
        <w:t>гистоисследований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Методы </w:t>
      </w:r>
      <w:r w:rsidRPr="00376F6B">
        <w:rPr>
          <w:rFonts w:ascii="Times New Roman" w:hAnsi="Times New Roman"/>
          <w:sz w:val="24"/>
          <w:szCs w:val="24"/>
        </w:rPr>
        <w:t xml:space="preserve"> </w:t>
      </w:r>
      <w:r w:rsidRPr="00376F6B">
        <w:rPr>
          <w:rFonts w:ascii="Times New Roman" w:hAnsi="Times New Roman"/>
          <w:sz w:val="24"/>
          <w:szCs w:val="24"/>
        </w:rPr>
        <w:t>фиксаци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гистоматериала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Проводка материала через гистологиче</w:t>
      </w:r>
      <w:r w:rsidRPr="00376F6B">
        <w:rPr>
          <w:rFonts w:ascii="Times New Roman" w:hAnsi="Times New Roman"/>
          <w:sz w:val="24"/>
          <w:szCs w:val="24"/>
        </w:rPr>
        <w:softHyphen/>
        <w:t xml:space="preserve">скую батарею. </w:t>
      </w:r>
    </w:p>
    <w:p w:rsidR="00376F6B" w:rsidRP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 Уплотнение патологического материала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76F6B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76F6B">
        <w:rPr>
          <w:rFonts w:ascii="Times New Roman" w:hAnsi="Times New Roman"/>
          <w:sz w:val="24"/>
          <w:szCs w:val="24"/>
        </w:rPr>
        <w:t>Гистотехника</w:t>
      </w:r>
      <w:proofErr w:type="spellEnd"/>
      <w:r>
        <w:rPr>
          <w:rFonts w:ascii="Times New Roman" w:hAnsi="Times New Roman"/>
          <w:sz w:val="24"/>
          <w:szCs w:val="24"/>
        </w:rPr>
        <w:t>. основные этапы.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Методика  об</w:t>
      </w:r>
      <w:r w:rsidRPr="00376F6B">
        <w:rPr>
          <w:rFonts w:ascii="Times New Roman" w:hAnsi="Times New Roman"/>
          <w:sz w:val="24"/>
          <w:szCs w:val="24"/>
        </w:rPr>
        <w:softHyphen/>
        <w:t xml:space="preserve">работки </w:t>
      </w:r>
      <w:proofErr w:type="spellStart"/>
      <w:r w:rsidRPr="00376F6B">
        <w:rPr>
          <w:rFonts w:ascii="Times New Roman" w:hAnsi="Times New Roman"/>
          <w:sz w:val="24"/>
          <w:szCs w:val="24"/>
        </w:rPr>
        <w:t>патматериала</w:t>
      </w:r>
      <w:proofErr w:type="spellEnd"/>
      <w:r w:rsidRPr="00376F6B">
        <w:rPr>
          <w:rFonts w:ascii="Times New Roman" w:hAnsi="Times New Roman"/>
          <w:sz w:val="24"/>
          <w:szCs w:val="24"/>
        </w:rPr>
        <w:t xml:space="preserve"> и подготовки его к изго</w:t>
      </w:r>
      <w:r w:rsidRPr="00376F6B">
        <w:rPr>
          <w:rFonts w:ascii="Times New Roman" w:hAnsi="Times New Roman"/>
          <w:sz w:val="24"/>
          <w:szCs w:val="24"/>
        </w:rPr>
        <w:softHyphen/>
        <w:t>товле</w:t>
      </w:r>
      <w:r w:rsidRPr="00376F6B">
        <w:rPr>
          <w:rFonts w:ascii="Times New Roman" w:hAnsi="Times New Roman"/>
          <w:sz w:val="24"/>
          <w:szCs w:val="24"/>
        </w:rPr>
        <w:softHyphen/>
        <w:t>нию гистопрепара</w:t>
      </w:r>
      <w:r w:rsidRPr="00376F6B">
        <w:rPr>
          <w:rFonts w:ascii="Times New Roman" w:hAnsi="Times New Roman"/>
          <w:sz w:val="24"/>
          <w:szCs w:val="24"/>
        </w:rPr>
        <w:softHyphen/>
        <w:t xml:space="preserve">тов.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Материалы, оборудование, этапы про</w:t>
      </w:r>
      <w:r w:rsidRPr="00376F6B">
        <w:rPr>
          <w:rFonts w:ascii="Times New Roman" w:hAnsi="Times New Roman"/>
          <w:sz w:val="24"/>
          <w:szCs w:val="24"/>
        </w:rPr>
        <w:softHyphen/>
        <w:t xml:space="preserve">водки </w:t>
      </w:r>
      <w:proofErr w:type="spellStart"/>
      <w:r w:rsidRPr="00376F6B">
        <w:rPr>
          <w:rFonts w:ascii="Times New Roman" w:hAnsi="Times New Roman"/>
          <w:sz w:val="24"/>
          <w:szCs w:val="24"/>
        </w:rPr>
        <w:t>гистоматериала</w:t>
      </w:r>
      <w:proofErr w:type="spellEnd"/>
      <w:r w:rsidRPr="00376F6B">
        <w:rPr>
          <w:rFonts w:ascii="Times New Roman" w:hAnsi="Times New Roman"/>
          <w:sz w:val="24"/>
          <w:szCs w:val="24"/>
        </w:rPr>
        <w:t xml:space="preserve">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Методика  обработки </w:t>
      </w:r>
      <w:proofErr w:type="spellStart"/>
      <w:r w:rsidRPr="00376F6B">
        <w:rPr>
          <w:rFonts w:ascii="Times New Roman" w:hAnsi="Times New Roman"/>
          <w:sz w:val="24"/>
          <w:szCs w:val="24"/>
        </w:rPr>
        <w:t>патматериала</w:t>
      </w:r>
      <w:proofErr w:type="spellEnd"/>
      <w:r w:rsidRPr="00376F6B">
        <w:rPr>
          <w:rFonts w:ascii="Times New Roman" w:hAnsi="Times New Roman"/>
          <w:sz w:val="24"/>
          <w:szCs w:val="24"/>
        </w:rPr>
        <w:t xml:space="preserve"> и подготовки его к изго</w:t>
      </w:r>
      <w:r w:rsidRPr="00376F6B">
        <w:rPr>
          <w:rFonts w:ascii="Times New Roman" w:hAnsi="Times New Roman"/>
          <w:sz w:val="24"/>
          <w:szCs w:val="24"/>
        </w:rPr>
        <w:softHyphen/>
        <w:t>товле</w:t>
      </w:r>
      <w:r w:rsidRPr="00376F6B">
        <w:rPr>
          <w:rFonts w:ascii="Times New Roman" w:hAnsi="Times New Roman"/>
          <w:sz w:val="24"/>
          <w:szCs w:val="24"/>
        </w:rPr>
        <w:softHyphen/>
        <w:t>нию гистопрепара</w:t>
      </w:r>
      <w:r w:rsidRPr="00376F6B">
        <w:rPr>
          <w:rFonts w:ascii="Times New Roman" w:hAnsi="Times New Roman"/>
          <w:sz w:val="24"/>
          <w:szCs w:val="24"/>
        </w:rPr>
        <w:softHyphen/>
        <w:t xml:space="preserve">тов.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Материалы, оборудование, этапы про</w:t>
      </w:r>
      <w:r w:rsidRPr="00376F6B">
        <w:rPr>
          <w:rFonts w:ascii="Times New Roman" w:hAnsi="Times New Roman"/>
          <w:sz w:val="24"/>
          <w:szCs w:val="24"/>
        </w:rPr>
        <w:softHyphen/>
        <w:t xml:space="preserve">водки </w:t>
      </w:r>
      <w:proofErr w:type="spellStart"/>
      <w:r w:rsidRPr="00376F6B">
        <w:rPr>
          <w:rFonts w:ascii="Times New Roman" w:hAnsi="Times New Roman"/>
          <w:sz w:val="24"/>
          <w:szCs w:val="24"/>
        </w:rPr>
        <w:t>гистоматериала</w:t>
      </w:r>
      <w:proofErr w:type="spellEnd"/>
      <w:r w:rsidRPr="00376F6B">
        <w:rPr>
          <w:rFonts w:ascii="Times New Roman" w:hAnsi="Times New Roman"/>
          <w:sz w:val="24"/>
          <w:szCs w:val="24"/>
        </w:rPr>
        <w:t xml:space="preserve">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76F6B">
        <w:rPr>
          <w:rFonts w:ascii="Times New Roman" w:hAnsi="Times New Roman"/>
          <w:sz w:val="24"/>
          <w:szCs w:val="24"/>
        </w:rPr>
        <w:t>Методика и приемы резки  гис</w:t>
      </w:r>
      <w:r w:rsidRPr="00376F6B">
        <w:rPr>
          <w:rFonts w:ascii="Times New Roman" w:hAnsi="Times New Roman"/>
          <w:sz w:val="24"/>
          <w:szCs w:val="24"/>
        </w:rPr>
        <w:softHyphen/>
        <w:t>тологи</w:t>
      </w:r>
      <w:r w:rsidRPr="00376F6B">
        <w:rPr>
          <w:rFonts w:ascii="Times New Roman" w:hAnsi="Times New Roman"/>
          <w:sz w:val="24"/>
          <w:szCs w:val="24"/>
        </w:rPr>
        <w:softHyphen/>
        <w:t>ческих блоков и фиксации образцов  на предмет</w:t>
      </w:r>
      <w:r w:rsidRPr="00376F6B">
        <w:rPr>
          <w:rFonts w:ascii="Times New Roman" w:hAnsi="Times New Roman"/>
          <w:sz w:val="24"/>
          <w:szCs w:val="24"/>
        </w:rPr>
        <w:softHyphen/>
        <w:t xml:space="preserve">ные стекла. 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Техника изготовления гистопрепаратов. Резка блоков.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Техника окраски пре</w:t>
      </w:r>
      <w:r w:rsidRPr="00376F6B">
        <w:rPr>
          <w:rFonts w:ascii="Times New Roman" w:hAnsi="Times New Roman"/>
          <w:sz w:val="24"/>
          <w:szCs w:val="24"/>
        </w:rPr>
        <w:softHyphen/>
        <w:t>пара</w:t>
      </w:r>
      <w:r w:rsidRPr="00376F6B">
        <w:rPr>
          <w:rFonts w:ascii="Times New Roman" w:hAnsi="Times New Roman"/>
          <w:sz w:val="24"/>
          <w:szCs w:val="24"/>
        </w:rPr>
        <w:softHyphen/>
        <w:t>тов для  патогистологиче</w:t>
      </w:r>
      <w:r w:rsidRPr="00376F6B">
        <w:rPr>
          <w:rFonts w:ascii="Times New Roman" w:hAnsi="Times New Roman"/>
          <w:sz w:val="24"/>
          <w:szCs w:val="24"/>
        </w:rPr>
        <w:softHyphen/>
        <w:t>ских ис</w:t>
      </w:r>
      <w:r w:rsidRPr="00376F6B">
        <w:rPr>
          <w:rFonts w:ascii="Times New Roman" w:hAnsi="Times New Roman"/>
          <w:sz w:val="24"/>
          <w:szCs w:val="24"/>
        </w:rPr>
        <w:softHyphen/>
        <w:t xml:space="preserve">следований.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 xml:space="preserve">Окраска препаратов гематоксилином и эозином. 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6F6B">
        <w:rPr>
          <w:rFonts w:ascii="Times New Roman" w:hAnsi="Times New Roman"/>
          <w:sz w:val="24"/>
          <w:szCs w:val="24"/>
        </w:rPr>
        <w:t>Фиксация. Описание гистологиче</w:t>
      </w:r>
      <w:r w:rsidRPr="00376F6B">
        <w:rPr>
          <w:rFonts w:ascii="Times New Roman" w:hAnsi="Times New Roman"/>
          <w:sz w:val="24"/>
          <w:szCs w:val="24"/>
        </w:rPr>
        <w:softHyphen/>
        <w:t>ского препарата</w:t>
      </w:r>
      <w:r>
        <w:rPr>
          <w:rFonts w:ascii="Times New Roman" w:hAnsi="Times New Roman"/>
          <w:sz w:val="24"/>
          <w:szCs w:val="24"/>
        </w:rPr>
        <w:t>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Гистохимические методы исследований.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Сложная фиксация </w:t>
      </w:r>
      <w:proofErr w:type="spellStart"/>
      <w:r>
        <w:rPr>
          <w:rFonts w:ascii="Times New Roman" w:hAnsi="Times New Roman"/>
          <w:sz w:val="24"/>
          <w:szCs w:val="24"/>
        </w:rPr>
        <w:t>патматериала</w:t>
      </w:r>
      <w:proofErr w:type="spellEnd"/>
      <w:r>
        <w:rPr>
          <w:rFonts w:ascii="Times New Roman" w:hAnsi="Times New Roman"/>
          <w:sz w:val="24"/>
          <w:szCs w:val="24"/>
        </w:rPr>
        <w:t xml:space="preserve"> (оборудование, реактивы</w:t>
      </w:r>
      <w:proofErr w:type="gramEnd"/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Способы  фиксации </w:t>
      </w:r>
      <w:proofErr w:type="spellStart"/>
      <w:r>
        <w:rPr>
          <w:rFonts w:ascii="Times New Roman" w:hAnsi="Times New Roman"/>
          <w:sz w:val="24"/>
          <w:szCs w:val="24"/>
        </w:rPr>
        <w:t>патматериала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76F6B" w:rsidRDefault="00376F6B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Резка тканей с использованием замораживающего микротома.</w:t>
      </w:r>
    </w:p>
    <w:p w:rsidR="00376F6B" w:rsidRPr="00376F6B" w:rsidRDefault="00C22014" w:rsidP="00376F6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2014">
        <w:rPr>
          <w:rFonts w:ascii="Times New Roman" w:hAnsi="Times New Roman"/>
          <w:sz w:val="24"/>
          <w:szCs w:val="24"/>
        </w:rPr>
        <w:t>Лабораторные методы исследов</w:t>
      </w:r>
      <w:r w:rsidRPr="00C22014">
        <w:rPr>
          <w:rFonts w:ascii="Times New Roman" w:hAnsi="Times New Roman"/>
          <w:sz w:val="24"/>
          <w:szCs w:val="24"/>
        </w:rPr>
        <w:t>а</w:t>
      </w:r>
      <w:r w:rsidRPr="00C22014">
        <w:rPr>
          <w:rFonts w:ascii="Times New Roman" w:hAnsi="Times New Roman"/>
          <w:sz w:val="24"/>
          <w:szCs w:val="24"/>
        </w:rPr>
        <w:t>ний пат</w:t>
      </w:r>
      <w:proofErr w:type="gramStart"/>
      <w:r w:rsidRPr="00C22014">
        <w:rPr>
          <w:rFonts w:ascii="Times New Roman" w:hAnsi="Times New Roman"/>
          <w:sz w:val="24"/>
          <w:szCs w:val="24"/>
        </w:rPr>
        <w:t>.</w:t>
      </w:r>
      <w:proofErr w:type="gramEnd"/>
      <w:r w:rsidRPr="00C2201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2014">
        <w:rPr>
          <w:rFonts w:ascii="Times New Roman" w:hAnsi="Times New Roman"/>
          <w:sz w:val="24"/>
          <w:szCs w:val="24"/>
        </w:rPr>
        <w:t>м</w:t>
      </w:r>
      <w:proofErr w:type="gramEnd"/>
      <w:r w:rsidRPr="00C22014">
        <w:rPr>
          <w:rFonts w:ascii="Times New Roman" w:hAnsi="Times New Roman"/>
          <w:sz w:val="24"/>
          <w:szCs w:val="24"/>
        </w:rPr>
        <w:t>атериала.</w:t>
      </w:r>
    </w:p>
    <w:sectPr w:rsidR="00376F6B" w:rsidRPr="00376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81B4D"/>
    <w:multiLevelType w:val="hybridMultilevel"/>
    <w:tmpl w:val="73ECAFE6"/>
    <w:lvl w:ilvl="0" w:tplc="CC0ED636">
      <w:start w:val="3"/>
      <w:numFmt w:val="decimal"/>
      <w:lvlText w:val="%1"/>
      <w:lvlJc w:val="left"/>
      <w:pPr>
        <w:tabs>
          <w:tab w:val="num" w:pos="567"/>
        </w:tabs>
        <w:ind w:left="5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5975FE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75FC2"/>
    <w:multiLevelType w:val="hybridMultilevel"/>
    <w:tmpl w:val="97308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A3C8C"/>
    <w:rsid w:val="00376F6B"/>
    <w:rsid w:val="005A3C8C"/>
    <w:rsid w:val="005D1681"/>
    <w:rsid w:val="00732991"/>
    <w:rsid w:val="00A07511"/>
    <w:rsid w:val="00A76719"/>
    <w:rsid w:val="00C22014"/>
    <w:rsid w:val="00E35531"/>
    <w:rsid w:val="00F2263D"/>
    <w:rsid w:val="00FB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KGU</cp:lastModifiedBy>
  <cp:revision>3</cp:revision>
  <cp:lastPrinted>2018-02-09T06:43:00Z</cp:lastPrinted>
  <dcterms:created xsi:type="dcterms:W3CDTF">2018-02-09T06:41:00Z</dcterms:created>
  <dcterms:modified xsi:type="dcterms:W3CDTF">2018-02-09T06:44:00Z</dcterms:modified>
</cp:coreProperties>
</file>